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04/25-</w:t>
      </w:r>
      <w:r w:rsidR="0087226C">
        <w:rPr>
          <w:b/>
          <w:caps/>
          <w:sz w:val="24"/>
          <w:szCs w:val="24"/>
        </w:rPr>
        <w:t>1</w:t>
      </w:r>
      <w:r w:rsidR="00D07197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27 февраля 2019 г.</w:t>
      </w:r>
    </w:p>
    <w:p w:rsidR="0073721B" w:rsidRPr="0004181A" w:rsidRDefault="0073721B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73721B" w:rsidP="000C6D4C">
      <w:pPr>
        <w:jc w:val="center"/>
      </w:pPr>
      <w:r>
        <w:rPr>
          <w:b/>
          <w:sz w:val="24"/>
          <w:szCs w:val="24"/>
        </w:rPr>
        <w:t>К.В.А.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D07197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DB6A75">
        <w:rPr>
          <w:sz w:val="24"/>
          <w:szCs w:val="24"/>
        </w:rPr>
        <w:t xml:space="preserve">при участии адвоката </w:t>
      </w:r>
      <w:r w:rsidR="00D07197">
        <w:rPr>
          <w:sz w:val="24"/>
          <w:szCs w:val="24"/>
        </w:rPr>
        <w:t>К</w:t>
      </w:r>
      <w:r w:rsidR="0073721B">
        <w:rPr>
          <w:sz w:val="24"/>
          <w:szCs w:val="24"/>
        </w:rPr>
        <w:t>.</w:t>
      </w:r>
      <w:r w:rsidR="00D07197">
        <w:rPr>
          <w:sz w:val="24"/>
          <w:szCs w:val="24"/>
        </w:rPr>
        <w:t>В.А</w:t>
      </w:r>
      <w:r w:rsidR="00DB6A75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07197">
        <w:rPr>
          <w:sz w:val="24"/>
          <w:szCs w:val="24"/>
        </w:rPr>
        <w:t>К</w:t>
      </w:r>
      <w:r w:rsidR="0073721B">
        <w:rPr>
          <w:sz w:val="24"/>
          <w:szCs w:val="24"/>
        </w:rPr>
        <w:t>.</w:t>
      </w:r>
      <w:r w:rsidR="00D07197">
        <w:rPr>
          <w:sz w:val="24"/>
          <w:szCs w:val="24"/>
        </w:rPr>
        <w:t>В.А</w:t>
      </w:r>
      <w:r>
        <w:rPr>
          <w:sz w:val="24"/>
          <w:szCs w:val="24"/>
        </w:rPr>
        <w:t>.,</w:t>
      </w:r>
    </w:p>
    <w:p w:rsidR="0073721B" w:rsidRPr="000C6D4C" w:rsidRDefault="0073721B" w:rsidP="000C6D4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E71C31" w:rsidRDefault="00E71C31" w:rsidP="000C6D4C">
      <w:pPr>
        <w:jc w:val="center"/>
        <w:rPr>
          <w:b/>
          <w:sz w:val="24"/>
          <w:szCs w:val="24"/>
        </w:rPr>
      </w:pPr>
    </w:p>
    <w:p w:rsidR="00DB6A75" w:rsidRPr="00D07197" w:rsidRDefault="00D07197" w:rsidP="000C6D4C">
      <w:pPr>
        <w:ind w:firstLine="708"/>
        <w:jc w:val="both"/>
        <w:rPr>
          <w:sz w:val="24"/>
          <w:szCs w:val="24"/>
        </w:rPr>
      </w:pPr>
      <w:r w:rsidRPr="00D07197">
        <w:rPr>
          <w:sz w:val="24"/>
          <w:szCs w:val="24"/>
        </w:rPr>
        <w:t xml:space="preserve">В Адвокатскую палату Московской области 7.12.2018 г. поступила жалоба доверителя </w:t>
      </w:r>
      <w:r w:rsidR="0073721B">
        <w:rPr>
          <w:sz w:val="24"/>
          <w:szCs w:val="24"/>
        </w:rPr>
        <w:t>К.Д.Э.</w:t>
      </w:r>
      <w:r w:rsidRPr="00D07197">
        <w:rPr>
          <w:sz w:val="24"/>
          <w:szCs w:val="24"/>
        </w:rPr>
        <w:t xml:space="preserve"> в отношении адвоката </w:t>
      </w:r>
      <w:r w:rsidR="0073721B">
        <w:rPr>
          <w:sz w:val="24"/>
          <w:szCs w:val="24"/>
        </w:rPr>
        <w:t>К.В.А.</w:t>
      </w:r>
      <w:r w:rsidRPr="00D07197">
        <w:rPr>
          <w:sz w:val="24"/>
          <w:szCs w:val="24"/>
          <w:shd w:val="clear" w:color="auto" w:fill="FFFFFF"/>
        </w:rPr>
        <w:t xml:space="preserve">, </w:t>
      </w:r>
      <w:r w:rsidRPr="00D07197">
        <w:rPr>
          <w:sz w:val="24"/>
          <w:szCs w:val="24"/>
        </w:rPr>
        <w:t xml:space="preserve">имеющего регистрационный номер </w:t>
      </w:r>
      <w:r w:rsidR="0073721B">
        <w:rPr>
          <w:sz w:val="24"/>
          <w:szCs w:val="24"/>
        </w:rPr>
        <w:t>…..</w:t>
      </w:r>
      <w:r w:rsidRPr="00D0719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3721B">
        <w:rPr>
          <w:sz w:val="24"/>
          <w:szCs w:val="24"/>
        </w:rPr>
        <w:t>…..</w:t>
      </w:r>
    </w:p>
    <w:p w:rsidR="000C6D4C" w:rsidRPr="000C6D4C" w:rsidRDefault="00D07197" w:rsidP="000C6D4C">
      <w:pPr>
        <w:ind w:firstLine="708"/>
        <w:jc w:val="both"/>
        <w:rPr>
          <w:sz w:val="24"/>
          <w:szCs w:val="24"/>
        </w:rPr>
      </w:pPr>
      <w:r w:rsidRPr="00D07197">
        <w:rPr>
          <w:sz w:val="24"/>
          <w:szCs w:val="24"/>
        </w:rPr>
        <w:t>07</w:t>
      </w:r>
      <w:r w:rsidR="000C6D4C" w:rsidRPr="00D07197">
        <w:rPr>
          <w:sz w:val="24"/>
          <w:szCs w:val="24"/>
        </w:rPr>
        <w:t>.12.2018 г. распоряжением Президента Адвокатской палаты Московской области в отношении адвоката возбуждено дисциплинарное производство</w:t>
      </w:r>
      <w:r w:rsidR="000C6D4C" w:rsidRPr="000C6D4C">
        <w:rPr>
          <w:sz w:val="24"/>
          <w:szCs w:val="24"/>
        </w:rPr>
        <w:t xml:space="preserve">. </w:t>
      </w:r>
    </w:p>
    <w:p w:rsidR="000C6D4C" w:rsidRPr="00D07197" w:rsidRDefault="000C6D4C" w:rsidP="00E71C31">
      <w:pPr>
        <w:ind w:firstLine="708"/>
        <w:jc w:val="both"/>
        <w:rPr>
          <w:sz w:val="24"/>
          <w:szCs w:val="24"/>
        </w:rPr>
      </w:pPr>
      <w:r w:rsidRPr="00D07197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E71C31" w:rsidRPr="00D07197">
        <w:rPr>
          <w:rFonts w:eastAsia="Calibri"/>
          <w:sz w:val="24"/>
          <w:szCs w:val="24"/>
          <w:lang w:eastAsia="en-US"/>
        </w:rPr>
        <w:t>9</w:t>
      </w:r>
      <w:r w:rsidRPr="00D07197">
        <w:rPr>
          <w:rFonts w:eastAsia="Calibri"/>
          <w:sz w:val="24"/>
          <w:szCs w:val="24"/>
          <w:lang w:eastAsia="en-US"/>
        </w:rPr>
        <w:t>.</w:t>
      </w:r>
      <w:r w:rsidR="00E71C31" w:rsidRPr="00D07197">
        <w:rPr>
          <w:rFonts w:eastAsia="Calibri"/>
          <w:sz w:val="24"/>
          <w:szCs w:val="24"/>
          <w:lang w:eastAsia="en-US"/>
        </w:rPr>
        <w:t>01</w:t>
      </w:r>
      <w:r w:rsidRPr="00D07197">
        <w:rPr>
          <w:rFonts w:eastAsia="Calibri"/>
          <w:sz w:val="24"/>
          <w:szCs w:val="24"/>
          <w:lang w:eastAsia="en-US"/>
        </w:rPr>
        <w:t>.201</w:t>
      </w:r>
      <w:r w:rsidR="00E71C31" w:rsidRPr="00D07197">
        <w:rPr>
          <w:rFonts w:eastAsia="Calibri"/>
          <w:sz w:val="24"/>
          <w:szCs w:val="24"/>
          <w:lang w:eastAsia="en-US"/>
        </w:rPr>
        <w:t>9</w:t>
      </w:r>
      <w:r w:rsidRPr="00D07197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D07197" w:rsidRPr="00D07197">
        <w:rPr>
          <w:sz w:val="24"/>
          <w:szCs w:val="24"/>
        </w:rPr>
        <w:t xml:space="preserve">о наличии в действиях (бездействии) адвоката </w:t>
      </w:r>
      <w:r w:rsidR="0073721B">
        <w:rPr>
          <w:sz w:val="24"/>
          <w:szCs w:val="24"/>
        </w:rPr>
        <w:t>К.В.А.</w:t>
      </w:r>
      <w:r w:rsidR="00D07197" w:rsidRPr="00D07197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1 ст. 1, пп. 1 п. 1 ст. 7, п. 1 и п. 2 ст. 25  ФЗ «Об адвокатской деятельности и адвокатуре в РФ», п. 1 ст. 8 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73721B">
        <w:rPr>
          <w:sz w:val="24"/>
          <w:szCs w:val="24"/>
        </w:rPr>
        <w:t>.</w:t>
      </w:r>
      <w:r w:rsidR="00D07197" w:rsidRPr="00D07197">
        <w:rPr>
          <w:sz w:val="24"/>
          <w:szCs w:val="24"/>
        </w:rPr>
        <w:t>Д.Э., выразившихся в том, что адвокат не исполнил лично принятое поручение доверителя об оказании правовой помощи; после досрочного расторжения заявителем договора не определил размер неотработанного вознаграждения и не предпринял мер по его возврату.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>,</w:t>
      </w:r>
      <w:r w:rsidR="00D07197">
        <w:rPr>
          <w:rFonts w:eastAsia="Calibri"/>
          <w:sz w:val="24"/>
          <w:szCs w:val="24"/>
          <w:lang w:eastAsia="en-US"/>
        </w:rPr>
        <w:t xml:space="preserve"> заслушав устные пояснения адвоката,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E71C31" w:rsidRDefault="00E71C31" w:rsidP="00E71C31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E71C31" w:rsidRPr="00E71C31" w:rsidRDefault="00E71C31" w:rsidP="00E71C31">
      <w:pPr>
        <w:jc w:val="center"/>
        <w:rPr>
          <w:b/>
          <w:sz w:val="24"/>
          <w:szCs w:val="24"/>
        </w:rPr>
      </w:pPr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73721B">
        <w:rPr>
          <w:sz w:val="24"/>
          <w:szCs w:val="24"/>
        </w:rPr>
        <w:t>К.В.А.</w:t>
      </w:r>
      <w:r w:rsidR="00D07197" w:rsidRPr="00D07197">
        <w:rPr>
          <w:sz w:val="24"/>
          <w:szCs w:val="24"/>
          <w:shd w:val="clear" w:color="auto" w:fill="FFFFFF"/>
        </w:rPr>
        <w:t xml:space="preserve">, </w:t>
      </w:r>
      <w:r w:rsidR="00D07197" w:rsidRPr="00D07197">
        <w:rPr>
          <w:sz w:val="24"/>
          <w:szCs w:val="24"/>
        </w:rPr>
        <w:t xml:space="preserve">имеющего регистрационный номер </w:t>
      </w:r>
      <w:bookmarkStart w:id="1" w:name="_GoBack"/>
      <w:bookmarkEnd w:id="1"/>
      <w:r w:rsidR="0073721B">
        <w:rPr>
          <w:sz w:val="24"/>
          <w:szCs w:val="24"/>
        </w:rPr>
        <w:t>…..</w:t>
      </w:r>
      <w:r w:rsidR="00DB6A75" w:rsidRPr="00DB6A75">
        <w:rPr>
          <w:sz w:val="24"/>
          <w:szCs w:val="24"/>
        </w:rPr>
        <w:t xml:space="preserve"> </w:t>
      </w:r>
      <w:r w:rsidRPr="00E71C31">
        <w:rPr>
          <w:sz w:val="24"/>
          <w:szCs w:val="24"/>
        </w:rPr>
        <w:t>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>
        <w:rPr>
          <w:rFonts w:eastAsia="Calibri"/>
          <w:sz w:val="24"/>
          <w:szCs w:val="24"/>
          <w:lang w:eastAsia="en-US"/>
        </w:rPr>
        <w:t>14 марта</w:t>
      </w:r>
      <w:r w:rsidRPr="00E71C31">
        <w:rPr>
          <w:rFonts w:eastAsia="Calibri"/>
          <w:sz w:val="24"/>
          <w:szCs w:val="24"/>
          <w:lang w:eastAsia="en-US"/>
        </w:rPr>
        <w:t xml:space="preserve"> 2019 года на 1</w:t>
      </w:r>
      <w:r>
        <w:rPr>
          <w:rFonts w:eastAsia="Calibri"/>
          <w:sz w:val="24"/>
          <w:szCs w:val="24"/>
          <w:lang w:eastAsia="en-US"/>
        </w:rPr>
        <w:t>0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E6799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721B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18</cp:revision>
  <cp:lastPrinted>2018-01-22T08:47:00Z</cp:lastPrinted>
  <dcterms:created xsi:type="dcterms:W3CDTF">2018-12-02T09:47:00Z</dcterms:created>
  <dcterms:modified xsi:type="dcterms:W3CDTF">2022-04-04T19:02:00Z</dcterms:modified>
</cp:coreProperties>
</file>